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Times New Roman" w:hAnsi="Times New Roman" w:eastAsia="楷体_GB2312"/>
          <w:b/>
          <w:bCs/>
          <w:sz w:val="48"/>
          <w:szCs w:val="36"/>
        </w:rPr>
      </w:pPr>
      <w:r>
        <w:rPr>
          <w:rFonts w:hint="eastAsia" w:ascii="Times New Roman" w:hAnsi="Times New Roman" w:eastAsia="楷体_GB2312"/>
          <w:b/>
          <w:bCs/>
          <w:sz w:val="44"/>
          <w:szCs w:val="36"/>
        </w:rPr>
        <w:t>学籍异动学生课程补、免修方案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64"/>
        <w:gridCol w:w="1411"/>
        <w:gridCol w:w="944"/>
        <w:gridCol w:w="1180"/>
        <w:gridCol w:w="281"/>
        <w:gridCol w:w="279"/>
        <w:gridCol w:w="576"/>
        <w:gridCol w:w="132"/>
        <w:gridCol w:w="706"/>
        <w:gridCol w:w="151"/>
        <w:gridCol w:w="98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13211327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郑悦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男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现班级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P132118表演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原专业年级</w:t>
            </w:r>
          </w:p>
        </w:tc>
        <w:tc>
          <w:tcPr>
            <w:tcW w:w="4613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异动类别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退伍复学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现专业年级</w:t>
            </w:r>
          </w:p>
        </w:tc>
        <w:tc>
          <w:tcPr>
            <w:tcW w:w="4613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 xml:space="preserve"> 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须补修的课程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空白处请划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斜线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大学生职业发展与就业指导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大学生职业发展与就业指导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II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形势与政策I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  <w:tcBorders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形势与政策II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  <w:tcBorders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大学生创新基础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准予免修课程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空白处请划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斜线</w:t>
            </w:r>
          </w:p>
        </w:tc>
        <w:tc>
          <w:tcPr>
            <w:tcW w:w="899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专业核心课不予免修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军事理论与训练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台步基训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服装表演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523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免修：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          补修：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分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调整后总学分：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138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（调整后总学分须等于所在专业培养计划规定的总学分）</w:t>
            </w:r>
          </w:p>
        </w:tc>
        <w:tc>
          <w:tcPr>
            <w:tcW w:w="3758" w:type="dxa"/>
            <w:gridSpan w:val="5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  <w:r>
              <w:rPr>
                <w:rFonts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：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学生学院意见</w:t>
            </w:r>
          </w:p>
        </w:tc>
        <w:tc>
          <w:tcPr>
            <w:tcW w:w="5235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专业负责人</w:t>
            </w:r>
            <w:r>
              <w:rPr>
                <w:rFonts w:hint="eastAsia" w:ascii="宋体" w:hAnsi="宋体"/>
                <w:szCs w:val="21"/>
              </w:rPr>
              <w:t>审核意见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758" w:type="dxa"/>
            <w:gridSpan w:val="5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二级学院院长（助理）</w:t>
            </w:r>
            <w:r>
              <w:rPr>
                <w:rFonts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公   章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</w:t>
            </w:r>
          </w:p>
        </w:tc>
        <w:tc>
          <w:tcPr>
            <w:tcW w:w="52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1.此表应在专业负责人指导下填写，学院教学秘书依据本表处理学生课表或成绩；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2.学生依据本表办理补、免修具体课程，补、免修手续应在开课一周内办理完毕；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教务处公章</w:t>
            </w:r>
          </w:p>
        </w:tc>
      </w:tr>
    </w:tbl>
    <w:p>
      <w:pPr>
        <w:ind w:left="424" w:leftChars="202" w:firstLine="142" w:firstLineChars="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注：此表签完后复印三份再盖章，分别由教务处教务科、</w:t>
      </w:r>
      <w:bookmarkStart w:id="0" w:name="_GoBack"/>
      <w:bookmarkEnd w:id="0"/>
      <w:r>
        <w:rPr>
          <w:rFonts w:hint="eastAsia" w:ascii="宋体" w:hAnsi="宋体"/>
          <w:szCs w:val="21"/>
        </w:rPr>
        <w:t>学生学院、学生本人各自保存一份。</w:t>
      </w: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教务科2017年3月制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4991100</wp:posOffset>
              </wp:positionH>
              <wp:positionV relativeFrom="paragraph">
                <wp:posOffset>97790</wp:posOffset>
              </wp:positionV>
              <wp:extent cx="1066800" cy="262890"/>
              <wp:effectExtent l="0" t="0" r="19050" b="2286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>
                            <w:rPr>
                              <w:rFonts w:eastAsia="微软雅黑" w:cs="Calibri"/>
                              <w:sz w:val="24"/>
                            </w:rPr>
                            <w:t>DEAN-17-K16-2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pt;margin-top:7.7pt;height:20.7pt;width:84pt;z-index:251659264;mso-width-relative:page;mso-height-relative:page;" fillcolor="#FFFFFF" filled="t" stroked="t" coordsize="21600,21600" o:gfxdata="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Zbc3tcAAAAJAQAADwAAAAAAAAABACAAAAAiAAAAZHJzL2Rv&#10;d25yZXYueG1sUEsBAhQAFAAAAAgAh07iQKZlQ447AgAAhwQAAA4AAAAAAAAAAQAgAAAAJgEAAGRy&#10;cy9lMm9Eb2MueG1sUEsFBgAAAAAGAAYAWQEAANMFAAAAAA==&#10;">
              <v:fill on="t" focussize="0,0"/>
              <v:stroke color="#000000" miterlimit="8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>
                      <w:rPr>
                        <w:rFonts w:eastAsia="微软雅黑" w:cs="Calibri"/>
                        <w:sz w:val="24"/>
                      </w:rPr>
                      <w:t>DEAN-17-K16-2</w:t>
                    </w:r>
                  </w:p>
                  <w:p>
                    <w:pPr>
                      <w:adjustRightInd w:val="0"/>
                      <w:snapToGrid w:val="0"/>
                      <w:jc w:val="center"/>
                      <w:rPr>
                        <w:rFonts w:ascii="微软雅黑" w:hAnsi="微软雅黑" w:eastAsia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9"/>
    <w:rsid w:val="000756C1"/>
    <w:rsid w:val="001521EF"/>
    <w:rsid w:val="00164A27"/>
    <w:rsid w:val="001C2873"/>
    <w:rsid w:val="002251B9"/>
    <w:rsid w:val="00230731"/>
    <w:rsid w:val="00265133"/>
    <w:rsid w:val="00290215"/>
    <w:rsid w:val="002F7FBD"/>
    <w:rsid w:val="00343A9B"/>
    <w:rsid w:val="0038474E"/>
    <w:rsid w:val="00454757"/>
    <w:rsid w:val="004778FF"/>
    <w:rsid w:val="004B6415"/>
    <w:rsid w:val="00533297"/>
    <w:rsid w:val="005422DE"/>
    <w:rsid w:val="00545925"/>
    <w:rsid w:val="0055740A"/>
    <w:rsid w:val="005E1B4C"/>
    <w:rsid w:val="005E3114"/>
    <w:rsid w:val="00611C31"/>
    <w:rsid w:val="0064289F"/>
    <w:rsid w:val="0069694C"/>
    <w:rsid w:val="006A5642"/>
    <w:rsid w:val="00705E12"/>
    <w:rsid w:val="0077367B"/>
    <w:rsid w:val="007E4A16"/>
    <w:rsid w:val="007E6C90"/>
    <w:rsid w:val="0083354E"/>
    <w:rsid w:val="00856AA7"/>
    <w:rsid w:val="009029F4"/>
    <w:rsid w:val="009B42A0"/>
    <w:rsid w:val="00A05FC5"/>
    <w:rsid w:val="00A96222"/>
    <w:rsid w:val="00B4490A"/>
    <w:rsid w:val="00B84BEB"/>
    <w:rsid w:val="00BA4847"/>
    <w:rsid w:val="00BD4A87"/>
    <w:rsid w:val="00C40A3C"/>
    <w:rsid w:val="00CA3398"/>
    <w:rsid w:val="00CD5799"/>
    <w:rsid w:val="00D664EA"/>
    <w:rsid w:val="00E560C8"/>
    <w:rsid w:val="00E873C8"/>
    <w:rsid w:val="022F4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dean</Company>
  <Pages>1</Pages>
  <Words>103</Words>
  <Characters>593</Characters>
  <Lines>4</Lines>
  <Paragraphs>1</Paragraphs>
  <TotalTime>160</TotalTime>
  <ScaleCrop>false</ScaleCrop>
  <LinksUpToDate>false</LinksUpToDate>
  <CharactersWithSpaces>695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2017-11-14T01:56:00Z</dcterms:created>
  <dc:creator>木雨</dc:creator>
  <cp:lastModifiedBy>Alice</cp:lastModifiedBy>
  <cp:lastPrinted>2021-05-12T01:50:55Z</cp:lastPrinted>
  <dcterms:modified xsi:type="dcterms:W3CDTF">2021-05-12T05:39:03Z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DB1C66EF8E4D457F8B549E3DFF6A56F6</vt:lpwstr>
  </property>
</Properties>
</file>