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F1" w:rsidRDefault="008C0C5F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010BF1" w:rsidRDefault="008C0C5F">
      <w:pPr>
        <w:spacing w:line="560" w:lineRule="exact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浙江经济职业技术学院</w:t>
      </w:r>
    </w:p>
    <w:p w:rsidR="00010BF1" w:rsidRDefault="008C0C5F">
      <w:pPr>
        <w:spacing w:line="560" w:lineRule="exact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劳务费发放工作事项报告审批表</w:t>
      </w:r>
    </w:p>
    <w:tbl>
      <w:tblPr>
        <w:tblpPr w:leftFromText="180" w:rightFromText="180" w:vertAnchor="text" w:tblpX="81" w:tblpY="271"/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795"/>
        <w:gridCol w:w="1080"/>
        <w:gridCol w:w="1013"/>
        <w:gridCol w:w="427"/>
        <w:gridCol w:w="565"/>
        <w:gridCol w:w="1385"/>
        <w:gridCol w:w="1736"/>
      </w:tblGrid>
      <w:tr w:rsidR="00010BF1">
        <w:trPr>
          <w:trHeight w:val="660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申请部门</w:t>
            </w:r>
          </w:p>
        </w:tc>
        <w:tc>
          <w:tcPr>
            <w:tcW w:w="7001" w:type="dxa"/>
            <w:gridSpan w:val="7"/>
          </w:tcPr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1560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工作内容</w:t>
            </w:r>
          </w:p>
        </w:tc>
        <w:tc>
          <w:tcPr>
            <w:tcW w:w="7001" w:type="dxa"/>
            <w:gridSpan w:val="7"/>
          </w:tcPr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652"/>
        </w:trPr>
        <w:tc>
          <w:tcPr>
            <w:tcW w:w="1474" w:type="dxa"/>
            <w:vMerge w:val="restart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工作人员</w:t>
            </w: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950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1736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</w:tr>
      <w:tr w:rsidR="00010BF1">
        <w:trPr>
          <w:trHeight w:val="806"/>
        </w:trPr>
        <w:tc>
          <w:tcPr>
            <w:tcW w:w="1474" w:type="dxa"/>
            <w:vMerge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校外</w:t>
            </w:r>
          </w:p>
        </w:tc>
        <w:tc>
          <w:tcPr>
            <w:tcW w:w="1080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806"/>
        </w:trPr>
        <w:tc>
          <w:tcPr>
            <w:tcW w:w="1474" w:type="dxa"/>
            <w:vMerge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校内</w:t>
            </w:r>
          </w:p>
        </w:tc>
        <w:tc>
          <w:tcPr>
            <w:tcW w:w="1080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972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7001" w:type="dxa"/>
            <w:gridSpan w:val="7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1134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经费预算</w:t>
            </w: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及来源</w:t>
            </w:r>
          </w:p>
        </w:tc>
        <w:tc>
          <w:tcPr>
            <w:tcW w:w="2888" w:type="dxa"/>
            <w:gridSpan w:val="3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预计发放总额</w:t>
            </w:r>
          </w:p>
        </w:tc>
        <w:tc>
          <w:tcPr>
            <w:tcW w:w="3121" w:type="dxa"/>
            <w:gridSpan w:val="2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1266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部门意见</w:t>
            </w:r>
          </w:p>
        </w:tc>
        <w:tc>
          <w:tcPr>
            <w:tcW w:w="7001" w:type="dxa"/>
            <w:gridSpan w:val="7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8C0C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部门负责人（二级学院院长、书记）签字：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010BF1">
        <w:trPr>
          <w:trHeight w:val="1266"/>
        </w:trPr>
        <w:tc>
          <w:tcPr>
            <w:tcW w:w="1474" w:type="dxa"/>
            <w:vAlign w:val="center"/>
          </w:tcPr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业务（项目）分管校领导意见</w:t>
            </w:r>
          </w:p>
        </w:tc>
        <w:tc>
          <w:tcPr>
            <w:tcW w:w="7001" w:type="dxa"/>
            <w:gridSpan w:val="7"/>
            <w:vAlign w:val="bottom"/>
          </w:tcPr>
          <w:p w:rsidR="00010BF1" w:rsidRDefault="00010BF1">
            <w:pPr>
              <w:widowControl/>
              <w:spacing w:line="37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10BF1" w:rsidRDefault="008C0C5F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说明：</w:t>
      </w:r>
      <w:r>
        <w:rPr>
          <w:rFonts w:ascii="仿宋_GB2312" w:eastAsia="仿宋_GB2312" w:hint="eastAsia"/>
          <w:color w:val="000000"/>
          <w:szCs w:val="21"/>
        </w:rPr>
        <w:t>1</w:t>
      </w:r>
      <w:r>
        <w:rPr>
          <w:rFonts w:ascii="仿宋_GB2312" w:eastAsia="仿宋_GB2312" w:hint="eastAsia"/>
          <w:color w:val="000000"/>
          <w:szCs w:val="21"/>
        </w:rPr>
        <w:t>、由工作牵头部门提出申请，并经业务分管校领导审批后报人事师资处。</w:t>
      </w:r>
      <w:r>
        <w:rPr>
          <w:rFonts w:ascii="仿宋_GB2312" w:eastAsia="仿宋_GB2312" w:hint="eastAsia"/>
          <w:color w:val="000000"/>
          <w:szCs w:val="21"/>
        </w:rPr>
        <w:t xml:space="preserve"> </w:t>
      </w:r>
    </w:p>
    <w:p w:rsidR="00010BF1" w:rsidRDefault="008C0C5F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  2</w:t>
      </w:r>
      <w:r>
        <w:rPr>
          <w:rFonts w:ascii="仿宋_GB2312" w:eastAsia="仿宋_GB2312" w:hint="eastAsia"/>
          <w:color w:val="000000"/>
          <w:szCs w:val="21"/>
        </w:rPr>
        <w:t>、此表应事前申报，一事一报。</w:t>
      </w:r>
      <w:r>
        <w:rPr>
          <w:rFonts w:ascii="仿宋_GB2312" w:eastAsia="仿宋_GB2312" w:hint="eastAsia"/>
          <w:color w:val="000000"/>
          <w:szCs w:val="21"/>
        </w:rPr>
        <w:t xml:space="preserve">  </w:t>
      </w:r>
    </w:p>
    <w:p w:rsidR="00010BF1" w:rsidRDefault="008C0C5F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 xml:space="preserve">      3</w:t>
      </w:r>
      <w:r>
        <w:rPr>
          <w:rFonts w:ascii="仿宋_GB2312" w:eastAsia="仿宋_GB2312" w:hint="eastAsia"/>
          <w:color w:val="000000"/>
          <w:szCs w:val="21"/>
        </w:rPr>
        <w:t>、报告事项内容较多的可另附材料。</w:t>
      </w:r>
    </w:p>
    <w:p w:rsidR="00010BF1" w:rsidRDefault="008C0C5F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010BF1" w:rsidRDefault="008C0C5F">
      <w:pPr>
        <w:spacing w:line="560" w:lineRule="exact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浙江经济职业技术学院</w:t>
      </w:r>
    </w:p>
    <w:p w:rsidR="00010BF1" w:rsidRDefault="008C0C5F">
      <w:pPr>
        <w:spacing w:line="560" w:lineRule="exact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劳务费发放标准额度申请审批表</w:t>
      </w:r>
    </w:p>
    <w:tbl>
      <w:tblPr>
        <w:tblpPr w:leftFromText="180" w:rightFromText="180" w:vertAnchor="text" w:tblpX="81" w:tblpY="271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795"/>
        <w:gridCol w:w="885"/>
        <w:gridCol w:w="1275"/>
        <w:gridCol w:w="90"/>
        <w:gridCol w:w="1110"/>
        <w:gridCol w:w="1755"/>
        <w:gridCol w:w="1425"/>
      </w:tblGrid>
      <w:tr w:rsidR="00010BF1">
        <w:trPr>
          <w:trHeight w:val="660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申请部门</w:t>
            </w:r>
          </w:p>
        </w:tc>
        <w:tc>
          <w:tcPr>
            <w:tcW w:w="7335" w:type="dxa"/>
            <w:gridSpan w:val="7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文化艺术学院</w:t>
            </w:r>
          </w:p>
        </w:tc>
      </w:tr>
      <w:tr w:rsidR="00010BF1">
        <w:trPr>
          <w:trHeight w:val="660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工作内容</w:t>
            </w:r>
          </w:p>
        </w:tc>
        <w:tc>
          <w:tcPr>
            <w:tcW w:w="7335" w:type="dxa"/>
            <w:gridSpan w:val="7"/>
          </w:tcPr>
          <w:p w:rsidR="00010BF1" w:rsidRDefault="00010BF1" w:rsidP="0013608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652"/>
        </w:trPr>
        <w:tc>
          <w:tcPr>
            <w:tcW w:w="1474" w:type="dxa"/>
            <w:vMerge w:val="restart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劳务费发放标准额度</w:t>
            </w: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类别</w:t>
            </w:r>
          </w:p>
        </w:tc>
        <w:tc>
          <w:tcPr>
            <w:tcW w:w="88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  <w:tc>
          <w:tcPr>
            <w:tcW w:w="2865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主要承担任务与工作时间</w:t>
            </w:r>
          </w:p>
        </w:tc>
        <w:tc>
          <w:tcPr>
            <w:tcW w:w="142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拟发放标准</w:t>
            </w:r>
          </w:p>
        </w:tc>
      </w:tr>
      <w:tr w:rsidR="00010BF1">
        <w:trPr>
          <w:trHeight w:val="338"/>
        </w:trPr>
        <w:tc>
          <w:tcPr>
            <w:tcW w:w="1474" w:type="dxa"/>
            <w:vMerge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校外</w:t>
            </w:r>
          </w:p>
        </w:tc>
        <w:tc>
          <w:tcPr>
            <w:tcW w:w="88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511"/>
        </w:trPr>
        <w:tc>
          <w:tcPr>
            <w:tcW w:w="1474" w:type="dxa"/>
            <w:vMerge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校内</w:t>
            </w:r>
          </w:p>
        </w:tc>
        <w:tc>
          <w:tcPr>
            <w:tcW w:w="88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451"/>
        </w:trPr>
        <w:tc>
          <w:tcPr>
            <w:tcW w:w="1474" w:type="dxa"/>
            <w:vMerge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88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806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经费项目</w:t>
            </w: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和预算安排</w:t>
            </w:r>
          </w:p>
        </w:tc>
        <w:tc>
          <w:tcPr>
            <w:tcW w:w="7335" w:type="dxa"/>
            <w:gridSpan w:val="7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10BF1">
        <w:trPr>
          <w:trHeight w:val="1266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部门意见</w:t>
            </w:r>
          </w:p>
        </w:tc>
        <w:tc>
          <w:tcPr>
            <w:tcW w:w="7335" w:type="dxa"/>
            <w:gridSpan w:val="7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010BF1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010BF1" w:rsidRDefault="008C0C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部门负责人（二级学院院长、书记）签字：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010BF1">
        <w:trPr>
          <w:trHeight w:val="1266"/>
        </w:trPr>
        <w:tc>
          <w:tcPr>
            <w:tcW w:w="1474" w:type="dxa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计财处</w:t>
            </w: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2955" w:type="dxa"/>
            <w:gridSpan w:val="3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00" w:type="dxa"/>
            <w:gridSpan w:val="2"/>
            <w:vAlign w:val="center"/>
          </w:tcPr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人事处</w:t>
            </w: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3180" w:type="dxa"/>
            <w:gridSpan w:val="2"/>
            <w:vAlign w:val="center"/>
          </w:tcPr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10BF1">
        <w:trPr>
          <w:trHeight w:val="1266"/>
        </w:trPr>
        <w:tc>
          <w:tcPr>
            <w:tcW w:w="1474" w:type="dxa"/>
            <w:vAlign w:val="center"/>
          </w:tcPr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财务分管</w:t>
            </w: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2955" w:type="dxa"/>
            <w:gridSpan w:val="3"/>
            <w:vAlign w:val="center"/>
          </w:tcPr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00" w:type="dxa"/>
            <w:gridSpan w:val="2"/>
            <w:vAlign w:val="center"/>
          </w:tcPr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人事分管领导意见</w:t>
            </w:r>
          </w:p>
        </w:tc>
        <w:tc>
          <w:tcPr>
            <w:tcW w:w="3180" w:type="dxa"/>
            <w:gridSpan w:val="2"/>
            <w:vAlign w:val="center"/>
          </w:tcPr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10BF1">
        <w:trPr>
          <w:trHeight w:val="1619"/>
        </w:trPr>
        <w:tc>
          <w:tcPr>
            <w:tcW w:w="1474" w:type="dxa"/>
            <w:vAlign w:val="center"/>
          </w:tcPr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学校主要</w:t>
            </w: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领导意见</w:t>
            </w:r>
          </w:p>
        </w:tc>
        <w:tc>
          <w:tcPr>
            <w:tcW w:w="7335" w:type="dxa"/>
            <w:gridSpan w:val="7"/>
            <w:vAlign w:val="bottom"/>
          </w:tcPr>
          <w:p w:rsidR="00010BF1" w:rsidRDefault="00010BF1">
            <w:pPr>
              <w:widowControl/>
              <w:spacing w:line="375" w:lineRule="atLeas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010BF1">
            <w:pPr>
              <w:widowControl/>
              <w:spacing w:line="375" w:lineRule="atLeast"/>
              <w:ind w:right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10BF1" w:rsidRDefault="008C0C5F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10BF1" w:rsidRDefault="008C0C5F">
      <w:pPr>
        <w:spacing w:line="360" w:lineRule="auto"/>
        <w:rPr>
          <w:rFonts w:ascii="仿宋_GB2312" w:eastAsia="仿宋_GB2312" w:hAnsi="仿宋_GB2312" w:cs="仿宋_GB2312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备注：本表与劳务费发放工作事项报告审批表同时上报，具体材料可另附后。</w:t>
      </w:r>
    </w:p>
    <w:p w:rsidR="00010BF1" w:rsidRDefault="008C0C5F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</w:p>
    <w:p w:rsidR="00010BF1" w:rsidRDefault="008C0C5F">
      <w:pPr>
        <w:spacing w:line="360" w:lineRule="auto"/>
        <w:ind w:firstLineChars="350" w:firstLine="1260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浙江经济职业技术学院劳务费发放表</w:t>
      </w:r>
    </w:p>
    <w:tbl>
      <w:tblPr>
        <w:tblpPr w:leftFromText="180" w:rightFromText="180" w:vertAnchor="text" w:horzAnchor="page" w:tblpX="1582" w:tblpY="317"/>
        <w:tblOverlap w:val="never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826"/>
        <w:gridCol w:w="2040"/>
        <w:gridCol w:w="1095"/>
        <w:gridCol w:w="765"/>
        <w:gridCol w:w="1170"/>
        <w:gridCol w:w="1155"/>
        <w:gridCol w:w="870"/>
      </w:tblGrid>
      <w:tr w:rsidR="00010BF1"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40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095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应发金额</w:t>
            </w:r>
          </w:p>
        </w:tc>
        <w:tc>
          <w:tcPr>
            <w:tcW w:w="765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1170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实发金额</w:t>
            </w:r>
          </w:p>
        </w:tc>
        <w:tc>
          <w:tcPr>
            <w:tcW w:w="1155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870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010BF1">
        <w:trPr>
          <w:trHeight w:val="705"/>
        </w:trPr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10BF1">
        <w:trPr>
          <w:trHeight w:val="701"/>
        </w:trPr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10BF1">
        <w:trPr>
          <w:trHeight w:val="697"/>
        </w:trPr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6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10BF1">
        <w:trPr>
          <w:trHeight w:val="706"/>
        </w:trPr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6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10BF1">
        <w:trPr>
          <w:trHeight w:val="689"/>
        </w:trPr>
        <w:tc>
          <w:tcPr>
            <w:tcW w:w="669" w:type="dxa"/>
            <w:vAlign w:val="center"/>
          </w:tcPr>
          <w:p w:rsidR="00010BF1" w:rsidRDefault="008C0C5F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6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010BF1" w:rsidRDefault="00010BF1">
            <w:pPr>
              <w:widowControl/>
              <w:spacing w:line="312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010BF1">
        <w:trPr>
          <w:trHeight w:val="713"/>
        </w:trPr>
        <w:tc>
          <w:tcPr>
            <w:tcW w:w="8590" w:type="dxa"/>
            <w:gridSpan w:val="8"/>
            <w:vAlign w:val="center"/>
          </w:tcPr>
          <w:p w:rsidR="00010BF1" w:rsidRDefault="008C0C5F">
            <w:pPr>
              <w:widowControl/>
              <w:spacing w:line="312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合计：</w:t>
            </w:r>
          </w:p>
        </w:tc>
      </w:tr>
      <w:tr w:rsidR="00010BF1">
        <w:trPr>
          <w:trHeight w:val="834"/>
        </w:trPr>
        <w:tc>
          <w:tcPr>
            <w:tcW w:w="8590" w:type="dxa"/>
            <w:gridSpan w:val="8"/>
            <w:vAlign w:val="center"/>
          </w:tcPr>
          <w:p w:rsidR="00010BF1" w:rsidRDefault="008C0C5F">
            <w:pPr>
              <w:widowControl/>
              <w:spacing w:line="312" w:lineRule="auto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大写：人民币</w:t>
            </w:r>
          </w:p>
        </w:tc>
      </w:tr>
    </w:tbl>
    <w:p w:rsidR="00010BF1" w:rsidRDefault="008C0C5F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备注：审批额度按照学校财务规定制度执行。</w:t>
      </w:r>
    </w:p>
    <w:p w:rsidR="00010BF1" w:rsidRDefault="00010BF1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10BF1" w:rsidRDefault="008C0C5F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学校主要领导签字：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分管校领导签字：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</w:t>
      </w:r>
    </w:p>
    <w:p w:rsidR="00010BF1" w:rsidRDefault="00010BF1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10BF1" w:rsidRDefault="008C0C5F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人事师资处签字：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计财处签字：</w:t>
      </w:r>
    </w:p>
    <w:p w:rsidR="00010BF1" w:rsidRDefault="00010BF1">
      <w:pPr>
        <w:widowControl/>
        <w:spacing w:line="312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10BF1" w:rsidRDefault="008C0C5F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部门负责人签字：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制表人签字：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010BF1" w:rsidRDefault="00010BF1">
      <w:pPr>
        <w:spacing w:line="360" w:lineRule="auto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10BF1" w:rsidRDefault="00010BF1"/>
    <w:sectPr w:rsidR="00010BF1" w:rsidSect="0001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5F" w:rsidRDefault="008C0C5F" w:rsidP="00136086">
      <w:r>
        <w:separator/>
      </w:r>
    </w:p>
  </w:endnote>
  <w:endnote w:type="continuationSeparator" w:id="1">
    <w:p w:rsidR="008C0C5F" w:rsidRDefault="008C0C5F" w:rsidP="0013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5F" w:rsidRDefault="008C0C5F" w:rsidP="00136086">
      <w:r>
        <w:separator/>
      </w:r>
    </w:p>
  </w:footnote>
  <w:footnote w:type="continuationSeparator" w:id="1">
    <w:p w:rsidR="008C0C5F" w:rsidRDefault="008C0C5F" w:rsidP="00136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2E0"/>
    <w:rsid w:val="00010BF1"/>
    <w:rsid w:val="000D02E0"/>
    <w:rsid w:val="00136086"/>
    <w:rsid w:val="00713A5C"/>
    <w:rsid w:val="008C0C5F"/>
    <w:rsid w:val="00CD11BE"/>
    <w:rsid w:val="00EB093E"/>
    <w:rsid w:val="17F32E3A"/>
    <w:rsid w:val="2BB874E1"/>
    <w:rsid w:val="2EB94705"/>
    <w:rsid w:val="46690D16"/>
    <w:rsid w:val="4BA749ED"/>
    <w:rsid w:val="54D74394"/>
    <w:rsid w:val="656441C9"/>
    <w:rsid w:val="6E1D0A77"/>
    <w:rsid w:val="7D562DFC"/>
    <w:rsid w:val="7F7B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0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0B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0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2016-04-20T07:27:00Z</dcterms:created>
  <dcterms:modified xsi:type="dcterms:W3CDTF">2018-09-17T06:52:00Z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